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93E6" w14:textId="6536716F" w:rsidR="00B6386C" w:rsidRDefault="00B6386C">
      <w:pPr>
        <w:rPr>
          <w:b/>
          <w:bCs/>
          <w:sz w:val="24"/>
          <w:szCs w:val="24"/>
        </w:rPr>
      </w:pPr>
      <w:r w:rsidRPr="00B6386C">
        <w:drawing>
          <wp:inline distT="0" distB="0" distL="0" distR="0" wp14:anchorId="05817B81" wp14:editId="494DB2C6">
            <wp:extent cx="5943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14:paraId="537FA80A" w14:textId="77777777" w:rsidR="00B6386C" w:rsidRDefault="00B6386C">
      <w:pPr>
        <w:rPr>
          <w:b/>
          <w:bCs/>
          <w:sz w:val="24"/>
          <w:szCs w:val="24"/>
        </w:rPr>
      </w:pPr>
    </w:p>
    <w:p w14:paraId="23EF87F3" w14:textId="3898A85C" w:rsidR="00684E13" w:rsidRPr="00CF331F" w:rsidRDefault="00A31A96">
      <w:pPr>
        <w:rPr>
          <w:b/>
          <w:bCs/>
          <w:sz w:val="24"/>
          <w:szCs w:val="24"/>
        </w:rPr>
      </w:pPr>
      <w:r w:rsidRPr="00CF331F">
        <w:rPr>
          <w:b/>
          <w:bCs/>
          <w:sz w:val="24"/>
          <w:szCs w:val="24"/>
        </w:rPr>
        <w:t>321 001</w:t>
      </w:r>
      <w:r w:rsidR="00760A1C" w:rsidRPr="00CF331F">
        <w:rPr>
          <w:b/>
          <w:bCs/>
          <w:sz w:val="24"/>
          <w:szCs w:val="24"/>
        </w:rPr>
        <w:t xml:space="preserve"> -</w:t>
      </w:r>
      <w:r w:rsidRPr="00CF331F">
        <w:rPr>
          <w:b/>
          <w:bCs/>
          <w:sz w:val="24"/>
          <w:szCs w:val="24"/>
        </w:rPr>
        <w:t xml:space="preserve"> </w:t>
      </w:r>
      <w:r w:rsidR="00760A1C" w:rsidRPr="00CF331F">
        <w:rPr>
          <w:b/>
          <w:bCs/>
          <w:sz w:val="24"/>
          <w:szCs w:val="24"/>
        </w:rPr>
        <w:t xml:space="preserve">George Hawley - </w:t>
      </w:r>
      <w:r w:rsidRPr="00CF331F">
        <w:rPr>
          <w:b/>
          <w:bCs/>
          <w:sz w:val="24"/>
          <w:szCs w:val="24"/>
        </w:rPr>
        <w:t xml:space="preserve">Religion and American Politics </w:t>
      </w:r>
      <w:r w:rsidR="00760A1C" w:rsidRPr="00CF331F">
        <w:rPr>
          <w:b/>
          <w:bCs/>
          <w:sz w:val="24"/>
          <w:szCs w:val="24"/>
        </w:rPr>
        <w:t>-</w:t>
      </w:r>
      <w:r w:rsidRPr="00CF331F">
        <w:rPr>
          <w:b/>
          <w:bCs/>
          <w:sz w:val="24"/>
          <w:szCs w:val="24"/>
        </w:rPr>
        <w:t xml:space="preserve"> MWF</w:t>
      </w:r>
      <w:r w:rsidR="00760A1C" w:rsidRPr="00CF331F">
        <w:rPr>
          <w:b/>
          <w:bCs/>
          <w:sz w:val="24"/>
          <w:szCs w:val="24"/>
        </w:rPr>
        <w:t xml:space="preserve"> </w:t>
      </w:r>
      <w:r w:rsidRPr="00CF331F">
        <w:rPr>
          <w:b/>
          <w:bCs/>
          <w:sz w:val="24"/>
          <w:szCs w:val="24"/>
        </w:rPr>
        <w:t>1-150</w:t>
      </w:r>
    </w:p>
    <w:p w14:paraId="7DE74243" w14:textId="21F50416" w:rsidR="00AB2AF9" w:rsidRDefault="00AB2AF9">
      <w:r>
        <w:rPr>
          <w:rFonts w:ascii="Calibri" w:hAnsi="Calibri" w:cs="Calibri"/>
          <w:color w:val="000000"/>
          <w:shd w:val="clear" w:color="auto" w:fill="FFFFFF"/>
        </w:rPr>
        <w:t>Many of the most contentious issues in American politics – abortion, same-sex marriage, education, and even foreign policy – are connected to religious beliefs and identities. This course examines the intersection of religion and U.S. politics, both historically and in the present day.</w:t>
      </w:r>
    </w:p>
    <w:p w14:paraId="31F2DE20" w14:textId="77777777" w:rsidR="00AB2AF9" w:rsidRDefault="00AB2AF9"/>
    <w:p w14:paraId="5F631F5E" w14:textId="616615F4" w:rsidR="003612F8" w:rsidRPr="00CF331F" w:rsidRDefault="00A31A96">
      <w:pPr>
        <w:rPr>
          <w:b/>
          <w:bCs/>
          <w:sz w:val="24"/>
          <w:szCs w:val="24"/>
        </w:rPr>
      </w:pPr>
      <w:r w:rsidRPr="00CF331F">
        <w:rPr>
          <w:b/>
          <w:bCs/>
          <w:sz w:val="24"/>
          <w:szCs w:val="24"/>
        </w:rPr>
        <w:t>321</w:t>
      </w:r>
      <w:r w:rsidR="00760A1C" w:rsidRPr="00CF331F">
        <w:rPr>
          <w:b/>
          <w:bCs/>
          <w:sz w:val="24"/>
          <w:szCs w:val="24"/>
        </w:rPr>
        <w:t>-</w:t>
      </w:r>
      <w:r w:rsidRPr="00CF331F">
        <w:rPr>
          <w:b/>
          <w:bCs/>
          <w:sz w:val="24"/>
          <w:szCs w:val="24"/>
        </w:rPr>
        <w:t xml:space="preserve">003 </w:t>
      </w:r>
      <w:r w:rsidR="00760A1C" w:rsidRPr="00CF331F">
        <w:rPr>
          <w:b/>
          <w:bCs/>
          <w:sz w:val="24"/>
          <w:szCs w:val="24"/>
        </w:rPr>
        <w:t>J</w:t>
      </w:r>
      <w:r w:rsidRPr="00CF331F">
        <w:rPr>
          <w:b/>
          <w:bCs/>
          <w:sz w:val="24"/>
          <w:szCs w:val="24"/>
        </w:rPr>
        <w:t>o</w:t>
      </w:r>
      <w:r w:rsidR="00760A1C" w:rsidRPr="00CF331F">
        <w:rPr>
          <w:b/>
          <w:bCs/>
          <w:sz w:val="24"/>
          <w:szCs w:val="24"/>
        </w:rPr>
        <w:t>s</w:t>
      </w:r>
      <w:r w:rsidRPr="00CF331F">
        <w:rPr>
          <w:b/>
          <w:bCs/>
          <w:sz w:val="24"/>
          <w:szCs w:val="24"/>
        </w:rPr>
        <w:t>e</w:t>
      </w:r>
      <w:r w:rsidR="00760A1C" w:rsidRPr="00CF331F">
        <w:rPr>
          <w:b/>
          <w:bCs/>
          <w:sz w:val="24"/>
          <w:szCs w:val="24"/>
        </w:rPr>
        <w:t>ph</w:t>
      </w:r>
      <w:r w:rsidRPr="00CF331F">
        <w:rPr>
          <w:b/>
          <w:bCs/>
          <w:sz w:val="24"/>
          <w:szCs w:val="24"/>
        </w:rPr>
        <w:t xml:space="preserve"> </w:t>
      </w:r>
      <w:r w:rsidR="00760A1C" w:rsidRPr="00CF331F">
        <w:rPr>
          <w:b/>
          <w:bCs/>
          <w:sz w:val="24"/>
          <w:szCs w:val="24"/>
        </w:rPr>
        <w:t>S</w:t>
      </w:r>
      <w:r w:rsidRPr="00CF331F">
        <w:rPr>
          <w:b/>
          <w:bCs/>
          <w:sz w:val="24"/>
          <w:szCs w:val="24"/>
        </w:rPr>
        <w:t>mith Const</w:t>
      </w:r>
      <w:r w:rsidR="00760A1C" w:rsidRPr="00CF331F">
        <w:rPr>
          <w:b/>
          <w:bCs/>
          <w:sz w:val="24"/>
          <w:szCs w:val="24"/>
        </w:rPr>
        <w:t>itutional</w:t>
      </w:r>
      <w:r w:rsidRPr="00CF331F">
        <w:rPr>
          <w:b/>
          <w:bCs/>
          <w:sz w:val="24"/>
          <w:szCs w:val="24"/>
        </w:rPr>
        <w:t xml:space="preserve"> </w:t>
      </w:r>
      <w:r w:rsidR="00760A1C" w:rsidRPr="00CF331F">
        <w:rPr>
          <w:b/>
          <w:bCs/>
          <w:sz w:val="24"/>
          <w:szCs w:val="24"/>
        </w:rPr>
        <w:t>L</w:t>
      </w:r>
      <w:r w:rsidRPr="00CF331F">
        <w:rPr>
          <w:b/>
          <w:bCs/>
          <w:sz w:val="24"/>
          <w:szCs w:val="24"/>
        </w:rPr>
        <w:t xml:space="preserve">aw </w:t>
      </w:r>
      <w:r w:rsidR="00760A1C" w:rsidRPr="00CF331F">
        <w:rPr>
          <w:b/>
          <w:bCs/>
          <w:sz w:val="24"/>
          <w:szCs w:val="24"/>
        </w:rPr>
        <w:t>F</w:t>
      </w:r>
      <w:r w:rsidRPr="00CF331F">
        <w:rPr>
          <w:b/>
          <w:bCs/>
          <w:sz w:val="24"/>
          <w:szCs w:val="24"/>
        </w:rPr>
        <w:t xml:space="preserve">ree </w:t>
      </w:r>
      <w:r w:rsidR="00760A1C" w:rsidRPr="00CF331F">
        <w:rPr>
          <w:b/>
          <w:bCs/>
          <w:sz w:val="24"/>
          <w:szCs w:val="24"/>
        </w:rPr>
        <w:t>S</w:t>
      </w:r>
      <w:r w:rsidRPr="00CF331F">
        <w:rPr>
          <w:b/>
          <w:bCs/>
          <w:sz w:val="24"/>
          <w:szCs w:val="24"/>
        </w:rPr>
        <w:t>peech</w:t>
      </w:r>
      <w:r w:rsidR="00760A1C" w:rsidRPr="00CF331F">
        <w:rPr>
          <w:b/>
          <w:bCs/>
          <w:sz w:val="24"/>
          <w:szCs w:val="24"/>
        </w:rPr>
        <w:t xml:space="preserve"> -</w:t>
      </w:r>
      <w:r w:rsidRPr="00CF331F">
        <w:rPr>
          <w:b/>
          <w:bCs/>
          <w:sz w:val="24"/>
          <w:szCs w:val="24"/>
        </w:rPr>
        <w:t xml:space="preserve"> TR 12:30-1:45</w:t>
      </w:r>
    </w:p>
    <w:p w14:paraId="2C44EADF" w14:textId="2728102D" w:rsidR="003612F8" w:rsidRDefault="003612F8">
      <w:r w:rsidRPr="003612F8">
        <w:t>This course will examine freedom of expression from philosophical, legal, and political perspectives.  We will discuss and evaluate philosophical arguments for protecting freedom of expression, and arguments for regulating expression. The largest section of the course will review the U.S. Supreme Court’s interpretations of the First Amendment’s freedom of speech provision. We will also investigate contemporary issues related to freedom of expression.</w:t>
      </w:r>
    </w:p>
    <w:p w14:paraId="4701444C" w14:textId="77777777" w:rsidR="003612F8" w:rsidRDefault="003612F8"/>
    <w:p w14:paraId="1CA41DE1" w14:textId="1FD3922A" w:rsidR="00A31A96" w:rsidRPr="00CF331F" w:rsidRDefault="00A31A96">
      <w:pPr>
        <w:rPr>
          <w:b/>
          <w:bCs/>
          <w:sz w:val="24"/>
          <w:szCs w:val="24"/>
        </w:rPr>
      </w:pPr>
      <w:r w:rsidRPr="00CF331F">
        <w:rPr>
          <w:b/>
          <w:bCs/>
          <w:sz w:val="24"/>
          <w:szCs w:val="24"/>
        </w:rPr>
        <w:t>321</w:t>
      </w:r>
      <w:r w:rsidR="00760A1C" w:rsidRPr="00CF331F">
        <w:rPr>
          <w:b/>
          <w:bCs/>
          <w:sz w:val="24"/>
          <w:szCs w:val="24"/>
        </w:rPr>
        <w:t>-</w:t>
      </w:r>
      <w:r w:rsidRPr="00CF331F">
        <w:rPr>
          <w:b/>
          <w:bCs/>
          <w:sz w:val="24"/>
          <w:szCs w:val="24"/>
        </w:rPr>
        <w:t xml:space="preserve">009 </w:t>
      </w:r>
      <w:r w:rsidR="00760A1C" w:rsidRPr="00CF331F">
        <w:rPr>
          <w:b/>
          <w:bCs/>
          <w:sz w:val="24"/>
          <w:szCs w:val="24"/>
        </w:rPr>
        <w:t>- A</w:t>
      </w:r>
      <w:r w:rsidRPr="00CF331F">
        <w:rPr>
          <w:b/>
          <w:bCs/>
          <w:sz w:val="24"/>
          <w:szCs w:val="24"/>
        </w:rPr>
        <w:t xml:space="preserve">lessandro </w:t>
      </w:r>
      <w:r w:rsidR="00760A1C" w:rsidRPr="00CF331F">
        <w:rPr>
          <w:b/>
          <w:bCs/>
          <w:sz w:val="24"/>
          <w:szCs w:val="24"/>
        </w:rPr>
        <w:t>D</w:t>
      </w:r>
      <w:r w:rsidRPr="00CF331F">
        <w:rPr>
          <w:b/>
          <w:bCs/>
          <w:sz w:val="24"/>
          <w:szCs w:val="24"/>
        </w:rPr>
        <w:t xml:space="preserve">el </w:t>
      </w:r>
      <w:r w:rsidR="00760A1C" w:rsidRPr="00CF331F">
        <w:rPr>
          <w:b/>
          <w:bCs/>
          <w:sz w:val="24"/>
          <w:szCs w:val="24"/>
        </w:rPr>
        <w:t>P</w:t>
      </w:r>
      <w:r w:rsidRPr="00CF331F">
        <w:rPr>
          <w:b/>
          <w:bCs/>
          <w:sz w:val="24"/>
          <w:szCs w:val="24"/>
        </w:rPr>
        <w:t xml:space="preserve">onte </w:t>
      </w:r>
      <w:r w:rsidR="00760A1C" w:rsidRPr="00CF331F">
        <w:rPr>
          <w:b/>
          <w:bCs/>
          <w:sz w:val="24"/>
          <w:szCs w:val="24"/>
        </w:rPr>
        <w:t xml:space="preserve">- </w:t>
      </w:r>
      <w:r w:rsidRPr="00CF331F">
        <w:rPr>
          <w:b/>
          <w:bCs/>
          <w:sz w:val="24"/>
          <w:szCs w:val="24"/>
        </w:rPr>
        <w:t xml:space="preserve">Morality </w:t>
      </w:r>
      <w:r w:rsidR="00760A1C" w:rsidRPr="00CF331F">
        <w:rPr>
          <w:b/>
          <w:bCs/>
          <w:sz w:val="24"/>
          <w:szCs w:val="24"/>
        </w:rPr>
        <w:t>P</w:t>
      </w:r>
      <w:r w:rsidRPr="00CF331F">
        <w:rPr>
          <w:b/>
          <w:bCs/>
          <w:sz w:val="24"/>
          <w:szCs w:val="24"/>
        </w:rPr>
        <w:t xml:space="preserve">olitics and </w:t>
      </w:r>
      <w:r w:rsidR="00760A1C" w:rsidRPr="00CF331F">
        <w:rPr>
          <w:b/>
          <w:bCs/>
          <w:sz w:val="24"/>
          <w:szCs w:val="24"/>
        </w:rPr>
        <w:t>P</w:t>
      </w:r>
      <w:r w:rsidRPr="00CF331F">
        <w:rPr>
          <w:b/>
          <w:bCs/>
          <w:sz w:val="24"/>
          <w:szCs w:val="24"/>
        </w:rPr>
        <w:t>olicy</w:t>
      </w:r>
      <w:r w:rsidR="00760A1C" w:rsidRPr="00CF331F">
        <w:rPr>
          <w:b/>
          <w:bCs/>
          <w:sz w:val="24"/>
          <w:szCs w:val="24"/>
        </w:rPr>
        <w:t xml:space="preserve"> -</w:t>
      </w:r>
      <w:r w:rsidRPr="00CF331F">
        <w:rPr>
          <w:b/>
          <w:bCs/>
          <w:sz w:val="24"/>
          <w:szCs w:val="24"/>
        </w:rPr>
        <w:t xml:space="preserve"> TR 2-3:15</w:t>
      </w:r>
    </w:p>
    <w:p w14:paraId="6DE30768" w14:textId="47202DE7" w:rsidR="00A31A96" w:rsidRDefault="003612F8">
      <w:r w:rsidRPr="003612F8">
        <w:t>How much should the rich be taxed? Should governments prioritize spending on social security or education? Many decisions in politics and public policy are not just a matter of economics but also of morality. Other political issues are readily associated with morality, such as abortion or the death penalty. This course will draw from moral psychology to analyze the moral dilemmas that policymakers face and the political strife surrounding moral issues in politics. We will study what makes an issue “moral”, why moral issues are difficult to solve, and how these concepts apply to American and global politics.</w:t>
      </w:r>
    </w:p>
    <w:p w14:paraId="388DCAD7" w14:textId="77777777" w:rsidR="003612F8" w:rsidRDefault="003612F8"/>
    <w:p w14:paraId="7B6BC222" w14:textId="7521CAF1" w:rsidR="00760A1C" w:rsidRPr="00CF331F" w:rsidRDefault="00A31A96" w:rsidP="00A31A96">
      <w:pPr>
        <w:rPr>
          <w:b/>
          <w:bCs/>
          <w:sz w:val="24"/>
          <w:szCs w:val="24"/>
        </w:rPr>
      </w:pPr>
      <w:r w:rsidRPr="00CF331F">
        <w:rPr>
          <w:b/>
          <w:bCs/>
          <w:sz w:val="24"/>
          <w:szCs w:val="24"/>
        </w:rPr>
        <w:t>421-001</w:t>
      </w:r>
      <w:r w:rsidR="00760A1C" w:rsidRPr="00CF331F">
        <w:rPr>
          <w:b/>
          <w:bCs/>
          <w:sz w:val="24"/>
          <w:szCs w:val="24"/>
        </w:rPr>
        <w:t xml:space="preserve"> – </w:t>
      </w:r>
      <w:proofErr w:type="spellStart"/>
      <w:r w:rsidR="00760A1C" w:rsidRPr="00CF331F">
        <w:rPr>
          <w:b/>
          <w:bCs/>
          <w:sz w:val="24"/>
          <w:szCs w:val="24"/>
        </w:rPr>
        <w:t>Elif</w:t>
      </w:r>
      <w:proofErr w:type="spellEnd"/>
      <w:r w:rsidR="00760A1C" w:rsidRPr="00CF331F">
        <w:rPr>
          <w:b/>
          <w:bCs/>
          <w:sz w:val="24"/>
          <w:szCs w:val="24"/>
        </w:rPr>
        <w:t xml:space="preserve"> </w:t>
      </w:r>
      <w:proofErr w:type="spellStart"/>
      <w:r w:rsidR="00760A1C" w:rsidRPr="00CF331F">
        <w:rPr>
          <w:b/>
          <w:bCs/>
          <w:sz w:val="24"/>
          <w:szCs w:val="24"/>
        </w:rPr>
        <w:t>Kayalcioglu</w:t>
      </w:r>
      <w:proofErr w:type="spellEnd"/>
      <w:r w:rsidRPr="00CF331F">
        <w:rPr>
          <w:b/>
          <w:bCs/>
          <w:sz w:val="24"/>
          <w:szCs w:val="24"/>
        </w:rPr>
        <w:t xml:space="preserve"> </w:t>
      </w:r>
      <w:r w:rsidR="00760A1C" w:rsidRPr="00CF331F">
        <w:rPr>
          <w:b/>
          <w:bCs/>
          <w:sz w:val="24"/>
          <w:szCs w:val="24"/>
        </w:rPr>
        <w:t xml:space="preserve">- </w:t>
      </w:r>
      <w:r w:rsidRPr="00CF331F">
        <w:rPr>
          <w:b/>
          <w:bCs/>
          <w:sz w:val="24"/>
          <w:szCs w:val="24"/>
        </w:rPr>
        <w:t xml:space="preserve">Humanitarianism </w:t>
      </w:r>
      <w:r w:rsidR="00760A1C" w:rsidRPr="00CF331F">
        <w:rPr>
          <w:b/>
          <w:bCs/>
          <w:sz w:val="24"/>
          <w:szCs w:val="24"/>
        </w:rPr>
        <w:t xml:space="preserve">- </w:t>
      </w:r>
      <w:r w:rsidRPr="00CF331F">
        <w:rPr>
          <w:b/>
          <w:bCs/>
          <w:sz w:val="24"/>
          <w:szCs w:val="24"/>
        </w:rPr>
        <w:t>TR 11-12:15</w:t>
      </w:r>
    </w:p>
    <w:p w14:paraId="19F65703" w14:textId="09401B80" w:rsidR="00A31A96" w:rsidRDefault="00A31A96" w:rsidP="00A31A96">
      <w:r>
        <w:t xml:space="preserve">Humanitarianism has been defined, most broadly, as saving strangers. And yet, the caravans of migrants trying to cross Latin America towards safety and the boats carrying asylum seekers from the Middle East to Europe are intercepted and turned away, often before they even make it to the borders. Those who cross borders regularly find themselves in under-resourced refugee camps. What is the duty of humanitarianism to strangers fleeing war, </w:t>
      </w:r>
      <w:proofErr w:type="gramStart"/>
      <w:r>
        <w:t>violence</w:t>
      </w:r>
      <w:proofErr w:type="gramEnd"/>
      <w:r>
        <w:t xml:space="preserve"> and other extreme hardship? And why is the international community failing that duty? In seeking to answer these questions, the class will begin with the history of humanitarianism, its moral and ethical grounds, and its codification in international law. It will analyze concrete practices of humanitarianism, focusing on cases of failed and successful interventions and the efforts of humanitarian actors such as Doctors without Borders.</w:t>
      </w:r>
    </w:p>
    <w:p w14:paraId="6F4ED530" w14:textId="3E55890D" w:rsidR="00A31A96" w:rsidRDefault="00A31A96" w:rsidP="00A31A96"/>
    <w:p w14:paraId="72777FE0" w14:textId="4AA3CB14" w:rsidR="00A31A96" w:rsidRPr="00CF331F" w:rsidRDefault="00A31A96" w:rsidP="00A31A96">
      <w:pPr>
        <w:rPr>
          <w:b/>
          <w:bCs/>
          <w:sz w:val="24"/>
          <w:szCs w:val="24"/>
        </w:rPr>
      </w:pPr>
      <w:r w:rsidRPr="00CF331F">
        <w:rPr>
          <w:b/>
          <w:bCs/>
          <w:sz w:val="24"/>
          <w:szCs w:val="24"/>
        </w:rPr>
        <w:lastRenderedPageBreak/>
        <w:t>421-003</w:t>
      </w:r>
      <w:r w:rsidR="00760A1C" w:rsidRPr="00CF331F">
        <w:rPr>
          <w:b/>
          <w:bCs/>
          <w:sz w:val="24"/>
          <w:szCs w:val="24"/>
        </w:rPr>
        <w:t xml:space="preserve"> – </w:t>
      </w:r>
      <w:proofErr w:type="spellStart"/>
      <w:r w:rsidR="00760A1C" w:rsidRPr="00CF331F">
        <w:rPr>
          <w:b/>
          <w:bCs/>
          <w:sz w:val="24"/>
          <w:szCs w:val="24"/>
        </w:rPr>
        <w:t>Elif</w:t>
      </w:r>
      <w:proofErr w:type="spellEnd"/>
      <w:r w:rsidR="00760A1C" w:rsidRPr="00CF331F">
        <w:rPr>
          <w:b/>
          <w:bCs/>
          <w:sz w:val="24"/>
          <w:szCs w:val="24"/>
        </w:rPr>
        <w:t xml:space="preserve"> </w:t>
      </w:r>
      <w:proofErr w:type="spellStart"/>
      <w:r w:rsidR="00760A1C" w:rsidRPr="00CF331F">
        <w:rPr>
          <w:b/>
          <w:bCs/>
          <w:sz w:val="24"/>
          <w:szCs w:val="24"/>
        </w:rPr>
        <w:t>Kayalcioglu</w:t>
      </w:r>
      <w:proofErr w:type="spellEnd"/>
      <w:r w:rsidR="00760A1C" w:rsidRPr="00CF331F">
        <w:rPr>
          <w:b/>
          <w:bCs/>
          <w:sz w:val="24"/>
          <w:szCs w:val="24"/>
        </w:rPr>
        <w:t xml:space="preserve"> -</w:t>
      </w:r>
      <w:r w:rsidRPr="00CF331F">
        <w:rPr>
          <w:b/>
          <w:bCs/>
          <w:sz w:val="24"/>
          <w:szCs w:val="24"/>
        </w:rPr>
        <w:t xml:space="preserve"> International Orders </w:t>
      </w:r>
      <w:r w:rsidR="00760A1C" w:rsidRPr="00CF331F">
        <w:rPr>
          <w:b/>
          <w:bCs/>
          <w:sz w:val="24"/>
          <w:szCs w:val="24"/>
        </w:rPr>
        <w:t xml:space="preserve">- </w:t>
      </w:r>
      <w:r w:rsidRPr="00CF331F">
        <w:rPr>
          <w:b/>
          <w:bCs/>
          <w:sz w:val="24"/>
          <w:szCs w:val="24"/>
        </w:rPr>
        <w:t>TR 2-3:15</w:t>
      </w:r>
    </w:p>
    <w:p w14:paraId="371F23D5" w14:textId="77777777" w:rsidR="00CF331F" w:rsidRDefault="00CF331F" w:rsidP="00CF331F">
      <w:r>
        <w:t xml:space="preserve">Russia's attack on Ukraine has once again put the future of the "rules-based international-order" or as others call it "the liberal international order" into question.  </w:t>
      </w:r>
      <w:proofErr w:type="gramStart"/>
      <w:r>
        <w:t>But,</w:t>
      </w:r>
      <w:proofErr w:type="gramEnd"/>
      <w:r>
        <w:t xml:space="preserve"> what is an international order? And what is the liberal international order? Have there been other international orders in the past? Lastly, if the liberal international order is collapsing, what might come after it? </w:t>
      </w:r>
    </w:p>
    <w:p w14:paraId="40AE61EB" w14:textId="77777777" w:rsidR="00CF331F" w:rsidRDefault="00CF331F" w:rsidP="00CF331F"/>
    <w:p w14:paraId="56D07415" w14:textId="7CEF4F68" w:rsidR="00A31A96" w:rsidRDefault="00CF331F" w:rsidP="00CF331F">
      <w:r>
        <w:t xml:space="preserve">In discussing these questions, the class will: 1) Introduce students to IR debates on international orders 2) Engage with the recent discussions on the future of the liberal international order 3) Learn about historical orders like the Sinocentric order and the European imperial order and 4) Explore other imaginations, like visions of postcolonial orders.  </w:t>
      </w:r>
    </w:p>
    <w:sectPr w:rsidR="00A3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6"/>
    <w:rsid w:val="00327AD1"/>
    <w:rsid w:val="003612F8"/>
    <w:rsid w:val="00520968"/>
    <w:rsid w:val="00684E13"/>
    <w:rsid w:val="00760A1C"/>
    <w:rsid w:val="00A31A96"/>
    <w:rsid w:val="00AB2AF9"/>
    <w:rsid w:val="00B6386C"/>
    <w:rsid w:val="00CF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4D25"/>
  <w15:chartTrackingRefBased/>
  <w15:docId w15:val="{22A0CB07-DEEB-4060-8D37-3D6705CC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Pirkle</dc:creator>
  <cp:keywords/>
  <dc:description/>
  <cp:lastModifiedBy>PJ Pirkle</cp:lastModifiedBy>
  <cp:revision>5</cp:revision>
  <dcterms:created xsi:type="dcterms:W3CDTF">2022-07-13T16:55:00Z</dcterms:created>
  <dcterms:modified xsi:type="dcterms:W3CDTF">2022-07-18T15:11:00Z</dcterms:modified>
</cp:coreProperties>
</file>